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B54" w:rsidRDefault="00302298">
      <w:bookmarkStart w:id="0" w:name="_GoBack"/>
      <w:r>
        <w:rPr>
          <w:rFonts w:asciiTheme="minorEastAsia" w:hAnsiTheme="minorEastAsia" w:hint="eastAsia"/>
        </w:rPr>
        <w:t>【</w:t>
      </w:r>
      <w:r w:rsidRPr="00302298">
        <w:rPr>
          <w:rFonts w:hint="eastAsia"/>
        </w:rPr>
        <w:t>轉</w:t>
      </w:r>
      <w:r>
        <w:rPr>
          <w:rFonts w:hint="eastAsia"/>
        </w:rPr>
        <w:t>知</w:t>
      </w:r>
      <w:r>
        <w:rPr>
          <w:rFonts w:asciiTheme="minorEastAsia" w:hAnsiTheme="minorEastAsia" w:hint="eastAsia"/>
        </w:rPr>
        <w:t>】</w:t>
      </w:r>
      <w:r>
        <w:rPr>
          <w:rFonts w:hint="eastAsia"/>
        </w:rPr>
        <w:t>衛生福利部疾病管制署</w:t>
      </w:r>
      <w:r>
        <w:rPr>
          <w:rFonts w:hint="eastAsia"/>
        </w:rPr>
        <w:t xml:space="preserve"> : </w:t>
      </w:r>
      <w:r>
        <w:rPr>
          <w:rFonts w:hint="eastAsia"/>
        </w:rPr>
        <w:t>麻疹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情提醒</w:t>
      </w:r>
    </w:p>
    <w:bookmarkEnd w:id="0"/>
    <w:p w:rsidR="00302298" w:rsidRDefault="00302298">
      <w:r>
        <w:rPr>
          <w:rFonts w:hint="eastAsia"/>
        </w:rPr>
        <w:t xml:space="preserve"> </w:t>
      </w:r>
      <w:r>
        <w:rPr>
          <w:rFonts w:hint="eastAsia"/>
        </w:rPr>
        <w:t>說明</w:t>
      </w:r>
      <w:r>
        <w:rPr>
          <w:rFonts w:hint="eastAsia"/>
        </w:rPr>
        <w:t xml:space="preserve"> :</w:t>
      </w:r>
    </w:p>
    <w:p w:rsidR="00302298" w:rsidRDefault="009C3E1A" w:rsidP="009C3E1A">
      <w:pPr>
        <w:ind w:firstLineChars="177" w:firstLine="425"/>
        <w:rPr>
          <w:rFonts w:hint="eastAsia"/>
        </w:rPr>
      </w:pPr>
      <w:r>
        <w:rPr>
          <w:rFonts w:hint="eastAsia"/>
        </w:rPr>
        <w:t xml:space="preserve">  </w:t>
      </w:r>
      <w:r w:rsidR="00302298">
        <w:rPr>
          <w:rFonts w:hint="eastAsia"/>
        </w:rPr>
        <w:t>一、</w:t>
      </w:r>
      <w:proofErr w:type="gramStart"/>
      <w:r w:rsidR="00302298">
        <w:rPr>
          <w:rFonts w:hint="eastAsia"/>
        </w:rPr>
        <w:t>依據本署監測</w:t>
      </w:r>
      <w:proofErr w:type="gramEnd"/>
      <w:r w:rsidR="00302298">
        <w:rPr>
          <w:rFonts w:hint="eastAsia"/>
        </w:rPr>
        <w:t>資料，近期發生</w:t>
      </w:r>
      <w:r w:rsidR="00302298">
        <w:rPr>
          <w:rFonts w:hint="eastAsia"/>
        </w:rPr>
        <w:t>1</w:t>
      </w:r>
      <w:r>
        <w:rPr>
          <w:rFonts w:hint="eastAsia"/>
        </w:rPr>
        <w:t>例境外移入麻疹確定</w:t>
      </w:r>
      <w:r w:rsidR="00302298">
        <w:rPr>
          <w:rFonts w:hint="eastAsia"/>
        </w:rPr>
        <w:t>某大學外籍生，於本</w:t>
      </w:r>
      <w:r w:rsidR="00302298">
        <w:rPr>
          <w:rFonts w:hint="eastAsia"/>
        </w:rPr>
        <w:t>(115)</w:t>
      </w:r>
      <w:r w:rsidR="00302298">
        <w:rPr>
          <w:rFonts w:hint="eastAsia"/>
        </w:rPr>
        <w:t>年</w:t>
      </w:r>
      <w:r w:rsidR="00302298">
        <w:rPr>
          <w:rFonts w:hint="eastAsia"/>
        </w:rPr>
        <w:t>3</w:t>
      </w:r>
      <w:r w:rsidR="00302298">
        <w:rPr>
          <w:rFonts w:hint="eastAsia"/>
        </w:rPr>
        <w:t>月底來</w:t>
      </w:r>
      <w:proofErr w:type="gramStart"/>
      <w:r w:rsidR="00302298">
        <w:rPr>
          <w:rFonts w:hint="eastAsia"/>
        </w:rPr>
        <w:t>臺</w:t>
      </w:r>
      <w:proofErr w:type="gramEnd"/>
      <w:r w:rsidR="00302298">
        <w:rPr>
          <w:rFonts w:hint="eastAsia"/>
        </w:rPr>
        <w:t>就學，</w:t>
      </w:r>
      <w:r w:rsidR="00302298">
        <w:rPr>
          <w:rFonts w:hint="eastAsia"/>
        </w:rPr>
        <w:t>4</w:t>
      </w:r>
      <w:r w:rsidR="00302298">
        <w:rPr>
          <w:rFonts w:hint="eastAsia"/>
        </w:rPr>
        <w:t>月上旬出現疑似症狀就醫通報後確診，</w:t>
      </w:r>
      <w:proofErr w:type="gramStart"/>
      <w:r w:rsidR="00302298">
        <w:rPr>
          <w:rFonts w:hint="eastAsia"/>
        </w:rPr>
        <w:t>已匡列校園</w:t>
      </w:r>
      <w:proofErr w:type="gramEnd"/>
      <w:r w:rsidR="00302298">
        <w:rPr>
          <w:rFonts w:hint="eastAsia"/>
        </w:rPr>
        <w:t>及醫院等接觸者共</w:t>
      </w:r>
      <w:r w:rsidR="00302298">
        <w:rPr>
          <w:rFonts w:hint="eastAsia"/>
        </w:rPr>
        <w:t>162</w:t>
      </w:r>
      <w:r w:rsidR="00302298">
        <w:rPr>
          <w:rFonts w:hint="eastAsia"/>
        </w:rPr>
        <w:t>名。截至本年</w:t>
      </w:r>
      <w:r w:rsidR="00302298">
        <w:rPr>
          <w:rFonts w:hint="eastAsia"/>
        </w:rPr>
        <w:t>4</w:t>
      </w:r>
      <w:r w:rsidR="00302298">
        <w:rPr>
          <w:rFonts w:hint="eastAsia"/>
        </w:rPr>
        <w:t>月</w:t>
      </w:r>
      <w:r w:rsidR="00302298">
        <w:rPr>
          <w:rFonts w:hint="eastAsia"/>
        </w:rPr>
        <w:t>15</w:t>
      </w:r>
      <w:r w:rsidR="00302298">
        <w:rPr>
          <w:rFonts w:hint="eastAsia"/>
        </w:rPr>
        <w:t>日止，國內累計</w:t>
      </w:r>
      <w:r w:rsidR="00302298">
        <w:rPr>
          <w:rFonts w:hint="eastAsia"/>
        </w:rPr>
        <w:t>8</w:t>
      </w:r>
      <w:r w:rsidR="00302298">
        <w:rPr>
          <w:rFonts w:hint="eastAsia"/>
        </w:rPr>
        <w:t>例麻疹確定病例，其中</w:t>
      </w:r>
      <w:r w:rsidR="00302298">
        <w:rPr>
          <w:rFonts w:hint="eastAsia"/>
        </w:rPr>
        <w:t>6</w:t>
      </w:r>
      <w:r w:rsidR="00302298">
        <w:rPr>
          <w:rFonts w:hint="eastAsia"/>
        </w:rPr>
        <w:t>例為境外移入，分別為越南、馬來西亞、美國、印度、印尼及吉爾吉斯各</w:t>
      </w:r>
      <w:r w:rsidR="00302298">
        <w:rPr>
          <w:rFonts w:hint="eastAsia"/>
        </w:rPr>
        <w:t>1</w:t>
      </w:r>
      <w:r w:rsidR="00302298">
        <w:rPr>
          <w:rFonts w:hint="eastAsia"/>
        </w:rPr>
        <w:t>例。</w:t>
      </w:r>
    </w:p>
    <w:p w:rsidR="00302298" w:rsidRDefault="00302298" w:rsidP="009C3E1A">
      <w:pPr>
        <w:ind w:firstLineChars="236" w:firstLine="566"/>
      </w:pPr>
      <w:r>
        <w:rPr>
          <w:rFonts w:hint="eastAsia"/>
        </w:rPr>
        <w:t>二、麻疹具高度傳染力，由於國際間麻疹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情持續，病毒可能透過國際交流傳入校園，相關研究實證資料顯示，接種麻疹腮腺炎德國麻疹混合</w:t>
      </w:r>
      <w:r>
        <w:rPr>
          <w:rFonts w:hint="eastAsia"/>
        </w:rPr>
        <w:t>(MMR)</w:t>
      </w:r>
      <w:r>
        <w:rPr>
          <w:rFonts w:hint="eastAsia"/>
        </w:rPr>
        <w:t>疫苗所產生的麻疹免疫力會隨時間衰退，而多數大學生距最近</w:t>
      </w:r>
      <w:r>
        <w:rPr>
          <w:rFonts w:hint="eastAsia"/>
        </w:rPr>
        <w:t>1</w:t>
      </w:r>
      <w:r>
        <w:rPr>
          <w:rFonts w:hint="eastAsia"/>
        </w:rPr>
        <w:t>劑</w:t>
      </w:r>
      <w:r>
        <w:rPr>
          <w:rFonts w:hint="eastAsia"/>
        </w:rPr>
        <w:t>MMR</w:t>
      </w:r>
      <w:r>
        <w:rPr>
          <w:rFonts w:hint="eastAsia"/>
        </w:rPr>
        <w:t>疫苗接種時間約</w:t>
      </w:r>
      <w:r>
        <w:rPr>
          <w:rFonts w:hint="eastAsia"/>
        </w:rPr>
        <w:t>15</w:t>
      </w:r>
      <w:r w:rsidR="009C3E1A">
        <w:rPr>
          <w:rFonts w:hint="eastAsia"/>
        </w:rPr>
        <w:t>年，加上大學生之間社交活動往來密切頻繁，為減少校園群聚風險</w:t>
      </w:r>
      <w:r w:rsidR="009C3E1A">
        <w:rPr>
          <w:rFonts w:hint="eastAsia"/>
        </w:rPr>
        <w:t>，請全校師生配合防疫措施。</w:t>
      </w:r>
    </w:p>
    <w:p w:rsidR="009C3E1A" w:rsidRDefault="00AD7914" w:rsidP="00AD7914">
      <w:pPr>
        <w:ind w:firstLineChars="354" w:firstLine="850"/>
        <w:rPr>
          <w:rFonts w:hint="eastAsia"/>
        </w:rPr>
      </w:pPr>
      <w:r>
        <w:rPr>
          <w:rFonts w:hint="eastAsia"/>
        </w:rPr>
        <w:t xml:space="preserve"> </w:t>
      </w:r>
      <w:r w:rsidR="009C3E1A" w:rsidRPr="009C3E1A">
        <w:rPr>
          <w:rFonts w:hint="eastAsia"/>
        </w:rPr>
        <w:t>(</w:t>
      </w:r>
      <w:proofErr w:type="gramStart"/>
      <w:r w:rsidR="009C3E1A" w:rsidRPr="009C3E1A">
        <w:rPr>
          <w:rFonts w:hint="eastAsia"/>
        </w:rPr>
        <w:t>一</w:t>
      </w:r>
      <w:proofErr w:type="gramEnd"/>
      <w:r w:rsidR="009C3E1A" w:rsidRPr="009C3E1A">
        <w:rPr>
          <w:rFonts w:hint="eastAsia"/>
        </w:rPr>
        <w:t>)</w:t>
      </w:r>
      <w:r w:rsidR="009C3E1A" w:rsidRPr="009C3E1A">
        <w:rPr>
          <w:rFonts w:hint="eastAsia"/>
        </w:rPr>
        <w:t>平時落實個人衛生：勤洗手，避免觸摸口鼻，遵行咳嗽</w:t>
      </w:r>
      <w:r w:rsidR="009C3E1A">
        <w:rPr>
          <w:rFonts w:hint="eastAsia"/>
        </w:rPr>
        <w:t>禮節，並適時佩戴口罩。</w:t>
      </w:r>
    </w:p>
    <w:p w:rsidR="009C3E1A" w:rsidRDefault="009C3E1A" w:rsidP="00AD7914">
      <w:pPr>
        <w:ind w:firstLineChars="413" w:firstLine="991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自流行地區入境加強健康監測：入境後</w:t>
      </w:r>
      <w:r>
        <w:rPr>
          <w:rFonts w:hint="eastAsia"/>
        </w:rPr>
        <w:t>3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內如有出現發燒、紅疹、鼻炎、咳嗽、結膜炎等疑似麻疹症狀，應落實生病不上班、不上課，並儘速就醫，全程佩戴口罩，就醫時主動告知醫師旅遊史。</w:t>
      </w:r>
    </w:p>
    <w:p w:rsidR="009C3E1A" w:rsidRDefault="009C3E1A" w:rsidP="00AD7914">
      <w:pPr>
        <w:ind w:firstLineChars="413" w:firstLine="991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赴流行地區做好防護措施：</w:t>
      </w:r>
      <w:r>
        <w:rPr>
          <w:rFonts w:hint="eastAsia"/>
        </w:rPr>
        <w:t>1966</w:t>
      </w:r>
      <w:r>
        <w:rPr>
          <w:rFonts w:hint="eastAsia"/>
        </w:rPr>
        <w:t>年（含）以後出生者，出國前</w:t>
      </w:r>
      <w:r>
        <w:rPr>
          <w:rFonts w:hint="eastAsia"/>
        </w:rPr>
        <w:t>2</w:t>
      </w:r>
      <w:r>
        <w:rPr>
          <w:rFonts w:hint="eastAsia"/>
        </w:rPr>
        <w:t>到</w:t>
      </w:r>
      <w:r>
        <w:rPr>
          <w:rFonts w:hint="eastAsia"/>
        </w:rPr>
        <w:t>4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可至國內「旅遊醫學門診」評估自費接種</w:t>
      </w:r>
      <w:r>
        <w:rPr>
          <w:rFonts w:hint="eastAsia"/>
        </w:rPr>
        <w:t>1</w:t>
      </w:r>
      <w:r>
        <w:rPr>
          <w:rFonts w:hint="eastAsia"/>
        </w:rPr>
        <w:t>劑</w:t>
      </w:r>
      <w:r>
        <w:rPr>
          <w:rFonts w:hint="eastAsia"/>
        </w:rPr>
        <w:t>MMR</w:t>
      </w:r>
      <w:r>
        <w:rPr>
          <w:rFonts w:hint="eastAsia"/>
        </w:rPr>
        <w:t>疫苗，出國期間亦應注意個人衛生，以降低感染風險。</w:t>
      </w:r>
    </w:p>
    <w:p w:rsidR="009C3E1A" w:rsidRDefault="009C3E1A" w:rsidP="00AD7914">
      <w:pPr>
        <w:ind w:firstLineChars="413" w:firstLine="991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有關麻疹最新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情資訊及衛教宣導資料，請</w:t>
      </w:r>
      <w:proofErr w:type="gramStart"/>
      <w:r>
        <w:rPr>
          <w:rFonts w:hint="eastAsia"/>
        </w:rPr>
        <w:t>至疾管署</w:t>
      </w:r>
      <w:proofErr w:type="gramEnd"/>
      <w:r>
        <w:rPr>
          <w:rFonts w:hint="eastAsia"/>
        </w:rPr>
        <w:t>全球資訊</w:t>
      </w:r>
      <w:r>
        <w:rPr>
          <w:rFonts w:hint="eastAsia"/>
        </w:rPr>
        <w:t>(https://www.cdc.gov.tw)/</w:t>
      </w:r>
      <w:r>
        <w:rPr>
          <w:rFonts w:hint="eastAsia"/>
        </w:rPr>
        <w:t>傳染病與防疫專題</w:t>
      </w:r>
      <w:r>
        <w:rPr>
          <w:rFonts w:hint="eastAsia"/>
        </w:rPr>
        <w:t>/</w:t>
      </w:r>
      <w:r>
        <w:rPr>
          <w:rFonts w:hint="eastAsia"/>
        </w:rPr>
        <w:t>傳染病介紹</w:t>
      </w:r>
      <w:r>
        <w:rPr>
          <w:rFonts w:hint="eastAsia"/>
        </w:rPr>
        <w:t>/</w:t>
      </w:r>
      <w:r>
        <w:rPr>
          <w:rFonts w:hint="eastAsia"/>
        </w:rPr>
        <w:t>第二類法定傳染病</w:t>
      </w:r>
      <w:r>
        <w:rPr>
          <w:rFonts w:hint="eastAsia"/>
        </w:rPr>
        <w:t>/</w:t>
      </w:r>
      <w:r>
        <w:rPr>
          <w:rFonts w:hint="eastAsia"/>
        </w:rPr>
        <w:t>麻疹項下，瀏覽及下載運用。</w:t>
      </w:r>
    </w:p>
    <w:sectPr w:rsidR="009C3E1A" w:rsidSect="00AD7914">
      <w:pgSz w:w="11906" w:h="16838"/>
      <w:pgMar w:top="1440" w:right="707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98"/>
    <w:rsid w:val="00302298"/>
    <w:rsid w:val="00627B54"/>
    <w:rsid w:val="00897241"/>
    <w:rsid w:val="009C3E1A"/>
    <w:rsid w:val="00AD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D45ED"/>
  <w15:chartTrackingRefBased/>
  <w15:docId w15:val="{993D9772-61AC-424C-B08C-67A7135E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2026-04-24T06:21:00Z</dcterms:created>
  <dcterms:modified xsi:type="dcterms:W3CDTF">2026-04-24T06:53:00Z</dcterms:modified>
</cp:coreProperties>
</file>